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91" w:rsidRDefault="008A223C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8"/>
          <w:lang w:eastAsia="ru-RU"/>
        </w:rPr>
        <w:drawing>
          <wp:inline distT="0" distB="0" distL="0" distR="0">
            <wp:extent cx="5940425" cy="20016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1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77B1" w:rsidRDefault="00EE3C9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EE3C91" w:rsidRDefault="00EE3C9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ОБ ОРГАНИЗАЦИИ</w:t>
      </w:r>
      <w:r w:rsidR="00F477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КУЛЬТУ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РНО-</w:t>
      </w:r>
    </w:p>
    <w:p w:rsidR="00EE3C91" w:rsidRDefault="00F477B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МАССОВЫХ МЕРОПРИЯТИЙ</w:t>
      </w:r>
      <w:r w:rsidR="00EE3C91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E3C91" w:rsidRPr="00EE3C91" w:rsidRDefault="00EE3C9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C91" w:rsidRPr="00EE3C91" w:rsidRDefault="00EE3C9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I. </w:t>
      </w:r>
      <w:r w:rsidR="0053001B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Положение разработано на основании ФЗ «Об образовании в Российской Федерации» от 29 января 2012 года № 273-ФЗ, </w:t>
      </w:r>
      <w:r>
        <w:rPr>
          <w:rFonts w:ascii="Times New Roman" w:hAnsi="Times New Roman"/>
          <w:color w:val="000000"/>
          <w:sz w:val="24"/>
        </w:rPr>
        <w:t>Порядком организации и осуществления образовательной деятельности по основным дополнительным общеобразователь</w:t>
      </w:r>
      <w:r w:rsidR="00DE3269">
        <w:rPr>
          <w:rFonts w:ascii="Times New Roman" w:hAnsi="Times New Roman"/>
          <w:color w:val="000000"/>
          <w:sz w:val="24"/>
        </w:rPr>
        <w:t xml:space="preserve">ным программам (Приказ </w:t>
      </w:r>
      <w:proofErr w:type="spellStart"/>
      <w:r w:rsidR="00DE3269">
        <w:rPr>
          <w:rFonts w:ascii="Times New Roman" w:hAnsi="Times New Roman"/>
          <w:color w:val="000000"/>
          <w:sz w:val="24"/>
        </w:rPr>
        <w:t>Минпросве</w:t>
      </w:r>
      <w:r>
        <w:rPr>
          <w:rFonts w:ascii="Times New Roman" w:hAnsi="Times New Roman"/>
          <w:color w:val="000000"/>
          <w:sz w:val="24"/>
        </w:rPr>
        <w:t>щения</w:t>
      </w:r>
      <w:proofErr w:type="spellEnd"/>
      <w:r>
        <w:rPr>
          <w:rFonts w:ascii="Times New Roman" w:hAnsi="Times New Roman"/>
          <w:color w:val="000000"/>
          <w:sz w:val="24"/>
        </w:rPr>
        <w:t xml:space="preserve"> РФ от 9 ноября 2018 № 196)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Конвенции о правах ребенка.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Положение обязательно для исполнения всеми сотрудниками и обучающимися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Спиридоновобудской ООШ 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составлено на основе гигиенических требований,</w:t>
      </w:r>
    </w:p>
    <w:p w:rsidR="00EE3C91" w:rsidRDefault="00EE3C91" w:rsidP="00EE3C9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Постановления  от  04.07.2014  №  41  «Об  утверждении  СанПиН  2.4.4.3172-14»  «Санитарно-эпидемиологические  требования  к  устройству,  содержанию  и  организации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режима  работы образовательных  организаций  дополнительного  образования  детей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Настоящее Положение определяет порядок организации и проведения </w:t>
      </w: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массовых</w:t>
      </w:r>
      <w:proofErr w:type="gramEnd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спортивно-оздоровительных и культурно-досуговых мероприятий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Спиридоновобудской ООШ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 При применении настоящего Положения используются следующие основные понятия: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массовое мероприятие - это проводимое периодически или носящее разовый характер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массовое, спортивно-оздоровительное или культурно-досуговое мероприятие;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спортивное мероприятие - это организованное действие или совокупность действий,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направленных на достижение спортсменами спортивных результатов и выявление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победителей и призеров соревнований;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спортивно-оздоровительное мероприятие - это организованное действие или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действий, направленных на поддержание и укрепление здоровья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обучающихся</w:t>
      </w:r>
      <w:proofErr w:type="gramEnd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предназначенное для пропаганды здорового образа жизни;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культурно-досуговое мероприятие - проводимое периодически или носящее </w:t>
      </w: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разовый</w:t>
      </w:r>
      <w:proofErr w:type="gramEnd"/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 мероприятие, организованное на объекте проведения массового мероприятия,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являющееся</w:t>
      </w:r>
      <w:proofErr w:type="gramEnd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формой организации досуга обучающихся с учетом их интересов, запросов,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потребностей на основе комплексного использования художественных, видео</w:t>
      </w: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</w:t>
      </w:r>
      <w:proofErr w:type="gramEnd"/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аудиовизуальных и других технических средств;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.Объект проведения массового мероприятия </w:t>
      </w:r>
      <w:r w:rsidR="00D76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76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МБОУ Спиридоновобудская ООШ: 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здание, территория, к нему прилегающая, площадки, временно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предназначенные или подготовленные для проведения массовых мероприятий, а также</w:t>
      </w:r>
      <w:proofErr w:type="gramEnd"/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 определенные на период их проведения другие территории.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E0977" w:rsidRPr="003E0977" w:rsidRDefault="00EE3C91" w:rsidP="003E0977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II. </w:t>
      </w:r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и задачи организации и проведения </w:t>
      </w:r>
      <w:r w:rsidR="00FF29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культурно - </w:t>
      </w:r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массовых мероприятий.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Цель: создание условий для самореализации детей и подростков, включения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в общественную, культурную и политическую жизнь.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2.2. Задачи: создание условий для </w:t>
      </w:r>
      <w:proofErr w:type="gramStart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</w:t>
      </w:r>
      <w:proofErr w:type="gramEnd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психологического, духовного,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социального, эмоционального, познавательного и культурного развития детей и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основных гарантий прав детей; стимулирование деятельности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ученических коллективов; повышения профессионального мастерства творческих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коллективов;</w:t>
      </w:r>
    </w:p>
    <w:p w:rsidR="003E0977" w:rsidRPr="0053001B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и трансляция передового опыта по реализации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приоритетных направлений воспитательной работы ОУ.</w:t>
      </w:r>
    </w:p>
    <w:p w:rsidR="00FF292A" w:rsidRPr="0053001B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E0977" w:rsidRPr="003E0977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proofErr w:type="gramStart"/>
      <w:r w:rsidRPr="00FF29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Приоритетные</w:t>
      </w:r>
      <w:proofErr w:type="gramEnd"/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направления организации и осуществления </w:t>
      </w:r>
      <w:r w:rsidRPr="00FF29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культурно - </w:t>
      </w:r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массовых</w:t>
      </w:r>
      <w:r w:rsidRPr="00FF29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E0977" w:rsidRPr="003E09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мероприятий.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 Приоритетными направлениями организации и осуществления мероприятий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работе </w:t>
      </w:r>
      <w:proofErr w:type="gramStart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обучающимися являются: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3.1.1. Воспитание гражданственности и патриотизма: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проведение массовых мероприятий, посвященных памятным датам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 России, государственным символам Российской Федерации, проводимых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виде Дней памяти, фестивалей, акций, конкурсов, уроков мужества; конкурсов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гражданскому и патриотическому воспитанию подрастающего поколения,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круглых столов; организация и проведение творческих мероприятий с детьми,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способствующих воспитанию гражданственности и патриотизма, направленных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повышение престижа военной службы: смотры-конкурсы, спортивн</w:t>
      </w:r>
      <w:proofErr w:type="gramStart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и военно-спортивные игры, встречи с служащими армии и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офицерами запаса;</w:t>
      </w:r>
    </w:p>
    <w:p w:rsidR="003E0977" w:rsidRPr="003E0977" w:rsidRDefault="003E0977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3.1.2.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свободного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времени,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поддержка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интеллектуальной деятельности </w:t>
      </w:r>
      <w:proofErr w:type="gramStart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культурно-массовых, досуговых и спортивных мероприятий,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посвященных различным датам, основанных на культурно-исторических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традициях; организация проведения творческих и интеллектуальных конкурсов,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фестивалей, викторин, выставок по направлениям творчества, реализующих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интересы и способности детей; участие в реализации мероприятий в рамках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приоритетного национального проекта "Образование" по поддержке талантливой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одаренной молодежи; поддержка и развитие объединений обучающихся;</w:t>
      </w:r>
      <w:proofErr w:type="gramEnd"/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системы конкурсов социальных проектов среди детей; развитие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 учреждения системы мер поощрения способных и талантливых детей;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мероприятий в сфере организации отдыха в летний период,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каникулярное время.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3.1.3. Формирование здорового образа жизни, профилактика правонарушений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социально-вредных явлений среди детей: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пропаганды здорового образа жизни среди детей и молодежи;</w:t>
      </w:r>
    </w:p>
    <w:p w:rsid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реализации действующих региональных, муниципальных целевых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программ, направленных на профилактику правонарушений и безнадзорности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несовершеннолетних, наркомании, ВИЧ-инфекции, пропаганде здорового образа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 детей и молодежи; организация антинаркотической пропаганды среди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 и подростков;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привлечение общественности для осуществления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воспитательного сопровождения и </w:t>
      </w:r>
      <w:proofErr w:type="gramStart"/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поведением детей и подростков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 риска.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3.1.4. Обеспечение занятости детей и подростков: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 организации временной занятости детей и подростков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выполнению общественных работ; организация профильных смен лагерей труда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отдыха.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3.1.5. Поддержка деятельности детских общественных объединений:</w:t>
      </w:r>
    </w:p>
    <w:p w:rsid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обучения актива </w:t>
      </w:r>
      <w:proofErr w:type="gramStart"/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участия в социально значимых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акциях, семинарах, конференциях, слетах, профильных сменах,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молодежных парламентов муниципального и регионального уровней, актива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детских объединений, способствующих гражданскому воспитанию детей, защите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законных интересов, формированию правовой, политической культуры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гражданской позиции детей.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Виды массовых мероприятий</w:t>
      </w:r>
    </w:p>
    <w:p w:rsidR="00FF292A" w:rsidRPr="00FF292A" w:rsidRDefault="00FF292A" w:rsidP="00FF292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К числу массовых мероприятий относятся: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фестивали;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праздники;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КТД;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концерты;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конкурсы;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спортивные соревнования;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игровые программы;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выставки;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акции;</w:t>
      </w:r>
    </w:p>
    <w:p w:rsidR="00FF292A" w:rsidRPr="00FF292A" w:rsidRDefault="00FF292A" w:rsidP="0041470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2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слеты и другие.</w:t>
      </w:r>
    </w:p>
    <w:p w:rsidR="003E0977" w:rsidRDefault="003E0977" w:rsidP="00207996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3C91" w:rsidRPr="00EE3C91" w:rsidRDefault="00414708" w:rsidP="0020799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4147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Требования, предъявляемые к организаторам </w:t>
      </w:r>
      <w:r w:rsidR="00207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культурно –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массового</w:t>
      </w:r>
      <w:r w:rsidR="00207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ероприятия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.1.Для организации и проведения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культурно - 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массового мероприятия организатор проведения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культурно - 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массового мероприятия издает распорядительный документ с указанием конкретных задач, ответственных за организацию и проведение мероприятия.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.2.Организатор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в день проведения до начала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совместно с сотрудниками правоохранительных органов, представителями уполномоченных структурных подразделений местной администрации и отдела государственного пожарного надзора МЧС проводит обследование объектов проведения массового мероприятия, определяет их готовность к проведению массового мероприятия.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 При проведении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массовых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 безопасность участников, оказание необходимой медицинской помощи, а также охрана общественного порядка обеспечиваются организаторами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.4. Организатор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проводит работу по техническому и материальному обустройству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мероприятия, соблюдая правила техники безопасности и противопожарной безопасности;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.5. В случаях обнаружения обстоятельств, снижающих уровень обеспечения охраны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общественного порядка и безопасности участников мероприятия, организатор принимает меры по их устранению и незамедлительно информирует об этом представителя правоохранительных органов, отвечающего за обеспечение охраны общественного порядка на массовом мероприятии.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.6. Перед началом проведения мероприятия, сопряженного с новыми для участников видами деятельности, с действиями, которые могут быть связаны с потенциальной опасностью для жизни и здоровья участников, проводится инструктаж по специально 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разработанной для этого вида деятельности и утвержденной в соответствии с требованиями инструкцией. При этом заполняется журнал о проведении инструктажа.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.7. При проведении всех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массовых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 должно быть предусмотрено наличие аптечки первой медицинской помощи. Если мероприятия, сопряжено с действиями, которые могут быть потенциально опасны для жизни и здоровья участников, на мероприятии должен присутствовать врач.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.8. Если мероприятие проводится в закрытом помещении перед началом мероприятия член команды организаторов, ответственный за безопасность: проверяет, открываются ли запасные выходы и окна, и получает ключи от дверей к запасным выходам; устанавливает место нахождения </w:t>
      </w:r>
      <w:proofErr w:type="spellStart"/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электрорубильников</w:t>
      </w:r>
      <w:proofErr w:type="spellEnd"/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средств пожаротушения.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.9. За совершение противоправных действий при проведении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виновные лица несут ответственность в соответствии с действующим законодательством.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0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.10. В случае допущения нарушения (невыполнения) условий настоящего Положения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организаторами проведения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представитель администрации объекта проведения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 вправе прекратить проведение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мероприятия, уведомив об этом организатора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массового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мероприятия.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E3C91" w:rsidRPr="00EE3C91" w:rsidRDefault="00414708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="00EE3C91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Требования, предъявляемые к участникам</w:t>
      </w:r>
      <w:r w:rsidR="00207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мероприятия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Участники обязаны: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соблюдать и поддерживать общественный порядок и общепринятые нормы поведения;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вести себя уважительно по отношению к другим участникам </w:t>
      </w:r>
      <w:r w:rsidR="00207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массовых</w:t>
      </w: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мероприятий;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не допускать действий, создающих опасность для окружающих.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E3C91" w:rsidRPr="00EE3C91" w:rsidRDefault="00EE3C91" w:rsidP="00EE3C9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V</w:t>
      </w:r>
      <w:r w:rsidR="004147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подготовки и проведения </w:t>
      </w:r>
      <w:r w:rsidR="002079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культурно - </w:t>
      </w:r>
      <w:r w:rsidR="00207996" w:rsidRPr="00E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массовых мероприятий 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Культурно - м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ассовые мероприятия должны иметь тематическую направленность, которая указывается в  программе мероприятия, прилагаемой к заявке.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</w:t>
      </w:r>
      <w:r w:rsid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 началом подготовки любого мероприятия создается оргкомитет, который</w:t>
      </w:r>
      <w:r w:rsid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утверждается директором.</w:t>
      </w:r>
    </w:p>
    <w:p w:rsidR="00EE3C91" w:rsidRPr="00EE3C91" w:rsidRDefault="00414708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4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.3.За три дня до начала мероприятия организатор, докладывает </w:t>
      </w:r>
      <w:r w:rsid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заместителю 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 </w:t>
      </w:r>
      <w:r w:rsidR="003E09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ВР </w:t>
      </w:r>
      <w:r w:rsidR="00EE3C91"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готовности к проведению мероприятия и предоставляет для утверждения следующие документы: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положение о мероприятии;</w:t>
      </w:r>
    </w:p>
    <w:p w:rsidR="00EE3C91" w:rsidRPr="00EE3C91" w:rsidRDefault="00EE3C91" w:rsidP="00EE3C9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 сценарий;</w:t>
      </w:r>
    </w:p>
    <w:p w:rsidR="006E1419" w:rsidRPr="0053001B" w:rsidRDefault="00EE3C91" w:rsidP="0041470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 план подготовки;</w:t>
      </w:r>
    </w:p>
    <w:p w:rsidR="00414708" w:rsidRPr="0053001B" w:rsidRDefault="00414708" w:rsidP="0041470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14708" w:rsidRPr="00414708" w:rsidRDefault="00414708" w:rsidP="00414708">
      <w:pPr>
        <w:shd w:val="clear" w:color="auto" w:fill="FFFFFF"/>
        <w:rPr>
          <w:rFonts w:ascii="yandex-sans" w:eastAsia="Times New Roman" w:hAnsi="yandex-sans" w:cs="Times New Roman"/>
          <w:b/>
          <w:color w:val="000000"/>
          <w:sz w:val="25"/>
          <w:szCs w:val="25"/>
          <w:lang w:eastAsia="ru-RU"/>
        </w:rPr>
      </w:pPr>
      <w:r w:rsidRPr="004147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VII</w:t>
      </w:r>
      <w:r w:rsidRPr="004147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414708">
        <w:rPr>
          <w:rFonts w:ascii="yandex-sans" w:eastAsia="Times New Roman" w:hAnsi="yandex-sans" w:cs="Times New Roman"/>
          <w:b/>
          <w:color w:val="000000"/>
          <w:sz w:val="25"/>
          <w:szCs w:val="25"/>
          <w:lang w:eastAsia="ru-RU"/>
        </w:rPr>
        <w:t>Поощрения</w:t>
      </w:r>
    </w:p>
    <w:p w:rsidR="00414708" w:rsidRPr="00414708" w:rsidRDefault="00414708" w:rsidP="00414708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7.1. Обучающиеся, активно участвующие в подготовке и проведении</w:t>
      </w:r>
    </w:p>
    <w:p w:rsidR="00414708" w:rsidRPr="00414708" w:rsidRDefault="00414708" w:rsidP="00414708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мероприятия, приказом директора </w:t>
      </w:r>
      <w:r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могут быть поощрены грамотой</w:t>
      </w: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.</w:t>
      </w:r>
    </w:p>
    <w:p w:rsidR="00414708" w:rsidRPr="00414708" w:rsidRDefault="00414708" w:rsidP="00414708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7</w:t>
      </w:r>
      <w:r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.2. </w:t>
      </w: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Педагогам за активное и плодотворное проведение мероприятия приказом</w:t>
      </w:r>
    </w:p>
    <w:p w:rsidR="00414708" w:rsidRPr="00414708" w:rsidRDefault="00414708" w:rsidP="00414708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директора </w:t>
      </w:r>
      <w:proofErr w:type="spellStart"/>
      <w:r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можут</w:t>
      </w:r>
      <w:proofErr w:type="spellEnd"/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 быть объявлена благодарность с занесением </w:t>
      </w:r>
      <w:proofErr w:type="gramStart"/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в</w:t>
      </w:r>
      <w:proofErr w:type="gramEnd"/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 xml:space="preserve"> трудовую</w:t>
      </w:r>
    </w:p>
    <w:p w:rsidR="00414708" w:rsidRPr="00414708" w:rsidRDefault="00414708" w:rsidP="00414708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</w:pPr>
      <w:r w:rsidRPr="00414708">
        <w:rPr>
          <w:rFonts w:ascii="yandex-sans" w:eastAsia="Times New Roman" w:hAnsi="yandex-sans" w:cs="Times New Roman"/>
          <w:color w:val="000000"/>
          <w:sz w:val="25"/>
          <w:szCs w:val="25"/>
          <w:lang w:eastAsia="ru-RU"/>
        </w:rPr>
        <w:t>книжку, а также назначена премия.</w:t>
      </w:r>
    </w:p>
    <w:p w:rsidR="00414708" w:rsidRPr="00414708" w:rsidRDefault="00414708" w:rsidP="00414708">
      <w:pPr>
        <w:spacing w:after="0" w:line="360" w:lineRule="auto"/>
        <w:jc w:val="both"/>
      </w:pPr>
    </w:p>
    <w:sectPr w:rsidR="00414708" w:rsidRPr="00414708" w:rsidSect="006E141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DF" w:rsidRDefault="005032DF" w:rsidP="00EE3C91">
      <w:pPr>
        <w:spacing w:after="0" w:line="240" w:lineRule="auto"/>
      </w:pPr>
      <w:r>
        <w:separator/>
      </w:r>
    </w:p>
  </w:endnote>
  <w:endnote w:type="continuationSeparator" w:id="0">
    <w:p w:rsidR="005032DF" w:rsidRDefault="005032DF" w:rsidP="00EE3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087044"/>
      <w:docPartObj>
        <w:docPartGallery w:val="Page Numbers (Bottom of Page)"/>
        <w:docPartUnique/>
      </w:docPartObj>
    </w:sdtPr>
    <w:sdtEndPr/>
    <w:sdtContent>
      <w:p w:rsidR="00EE3C91" w:rsidRDefault="00DE3269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2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3C91" w:rsidRDefault="00EE3C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DF" w:rsidRDefault="005032DF" w:rsidP="00EE3C91">
      <w:pPr>
        <w:spacing w:after="0" w:line="240" w:lineRule="auto"/>
      </w:pPr>
      <w:r>
        <w:separator/>
      </w:r>
    </w:p>
  </w:footnote>
  <w:footnote w:type="continuationSeparator" w:id="0">
    <w:p w:rsidR="005032DF" w:rsidRDefault="005032DF" w:rsidP="00EE3C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C91"/>
    <w:rsid w:val="00207996"/>
    <w:rsid w:val="003E0977"/>
    <w:rsid w:val="00414708"/>
    <w:rsid w:val="005032DF"/>
    <w:rsid w:val="0053001B"/>
    <w:rsid w:val="006E1419"/>
    <w:rsid w:val="008A223C"/>
    <w:rsid w:val="00960B13"/>
    <w:rsid w:val="00D76B26"/>
    <w:rsid w:val="00DE3269"/>
    <w:rsid w:val="00E140D5"/>
    <w:rsid w:val="00EE3C91"/>
    <w:rsid w:val="00F477B1"/>
    <w:rsid w:val="00FF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3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3C91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EE3C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E3C9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E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3C91"/>
  </w:style>
  <w:style w:type="paragraph" w:styleId="a7">
    <w:name w:val="footer"/>
    <w:basedOn w:val="a"/>
    <w:link w:val="a8"/>
    <w:uiPriority w:val="99"/>
    <w:unhideWhenUsed/>
    <w:rsid w:val="00EE3C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3C91"/>
  </w:style>
  <w:style w:type="paragraph" w:styleId="a9">
    <w:name w:val="Balloon Text"/>
    <w:basedOn w:val="a"/>
    <w:link w:val="aa"/>
    <w:uiPriority w:val="99"/>
    <w:semiHidden/>
    <w:unhideWhenUsed/>
    <w:rsid w:val="008A2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2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3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5</cp:revision>
  <dcterms:created xsi:type="dcterms:W3CDTF">2019-09-25T15:40:00Z</dcterms:created>
  <dcterms:modified xsi:type="dcterms:W3CDTF">2019-12-13T08:30:00Z</dcterms:modified>
</cp:coreProperties>
</file>